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5D" w:rsidRDefault="002C325D">
      <w:pPr>
        <w:widowControl w:val="0"/>
        <w:spacing w:after="24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Форма 1.4. Информация о тарифах</w:t>
      </w:r>
      <w:r>
        <w:rPr>
          <w:sz w:val="26"/>
          <w:szCs w:val="26"/>
        </w:rPr>
        <w:br/>
        <w:t>на подключение к централизованной системе</w:t>
      </w:r>
      <w:r>
        <w:rPr>
          <w:sz w:val="26"/>
          <w:szCs w:val="26"/>
        </w:rPr>
        <w:br/>
        <w:t>горячего водоснабжения</w:t>
      </w:r>
    </w:p>
    <w:tbl>
      <w:tblPr>
        <w:tblW w:w="0" w:type="auto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2C325D" w:rsidRPr="00105CD4">
        <w:tc>
          <w:tcPr>
            <w:tcW w:w="5280" w:type="dxa"/>
          </w:tcPr>
          <w:p w:rsidR="002C325D" w:rsidRPr="00105CD4" w:rsidRDefault="00527422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Наименование органа регулирования, принявшего решение об утверждении тарифа на подключение к централизованной системе горячего водоснабжения</w:t>
            </w:r>
          </w:p>
        </w:tc>
        <w:tc>
          <w:tcPr>
            <w:tcW w:w="3792" w:type="dxa"/>
          </w:tcPr>
          <w:p w:rsidR="002C325D" w:rsidRDefault="00527422" w:rsidP="00A67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2C325D" w:rsidRPr="00105CD4" w:rsidRDefault="002C325D" w:rsidP="00A67E58">
            <w:pPr>
              <w:jc w:val="center"/>
              <w:rPr>
                <w:sz w:val="24"/>
                <w:szCs w:val="24"/>
              </w:rPr>
            </w:pPr>
          </w:p>
        </w:tc>
      </w:tr>
      <w:tr w:rsidR="00527422" w:rsidRPr="00105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2" w:rsidRPr="00105CD4" w:rsidRDefault="00527422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Реквизиты (дата, номер) решения об утверждении тарифа на подключение к централизованной системе горячего водоснабжения</w:t>
            </w:r>
          </w:p>
        </w:tc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2" w:rsidRDefault="00527422" w:rsidP="00527422">
            <w:pPr>
              <w:jc w:val="center"/>
            </w:pPr>
            <w:r w:rsidRPr="00237B18">
              <w:rPr>
                <w:sz w:val="24"/>
                <w:szCs w:val="24"/>
              </w:rPr>
              <w:t>нет</w:t>
            </w:r>
          </w:p>
        </w:tc>
      </w:tr>
      <w:tr w:rsidR="00527422" w:rsidRPr="00105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2" w:rsidRPr="00105CD4" w:rsidRDefault="00527422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Величина установленного тарифа на подключение к централизованной системе горячего водоснабжения</w:t>
            </w:r>
          </w:p>
        </w:tc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2" w:rsidRDefault="00527422" w:rsidP="00527422">
            <w:pPr>
              <w:jc w:val="center"/>
            </w:pPr>
            <w:r w:rsidRPr="00237B18">
              <w:rPr>
                <w:sz w:val="24"/>
                <w:szCs w:val="24"/>
              </w:rPr>
              <w:t>нет</w:t>
            </w:r>
          </w:p>
        </w:tc>
      </w:tr>
      <w:tr w:rsidR="00527422" w:rsidRPr="00105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2" w:rsidRPr="00105CD4" w:rsidRDefault="00527422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Срок действия установленного тарифа на подключение к централизованной системе горячего водоснабжения</w:t>
            </w:r>
          </w:p>
        </w:tc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2" w:rsidRDefault="00527422" w:rsidP="00527422">
            <w:pPr>
              <w:jc w:val="center"/>
            </w:pPr>
            <w:r w:rsidRPr="00237B18">
              <w:rPr>
                <w:sz w:val="24"/>
                <w:szCs w:val="24"/>
              </w:rPr>
              <w:t>нет</w:t>
            </w:r>
          </w:p>
        </w:tc>
      </w:tr>
      <w:tr w:rsidR="00527422" w:rsidRPr="00105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2" w:rsidRPr="00105CD4" w:rsidRDefault="00527422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Источник официального опубликования решения об утверждении тарифа на подключение к централизованной системе горячего водоснабжения</w:t>
            </w:r>
          </w:p>
        </w:tc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2" w:rsidRDefault="00527422" w:rsidP="00527422">
            <w:pPr>
              <w:jc w:val="center"/>
            </w:pPr>
            <w:r w:rsidRPr="00237B18">
              <w:rPr>
                <w:sz w:val="24"/>
                <w:szCs w:val="24"/>
              </w:rPr>
              <w:t>нет</w:t>
            </w:r>
          </w:p>
        </w:tc>
      </w:tr>
    </w:tbl>
    <w:p w:rsidR="002C325D" w:rsidRDefault="002C325D">
      <w:pPr>
        <w:rPr>
          <w:sz w:val="24"/>
          <w:szCs w:val="24"/>
        </w:rPr>
      </w:pPr>
    </w:p>
    <w:sectPr w:rsidR="002C325D" w:rsidSect="001A0387">
      <w:pgSz w:w="11906" w:h="16838" w:code="9"/>
      <w:pgMar w:top="851" w:right="924" w:bottom="567" w:left="1259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697" w:rsidRDefault="00963697">
      <w:r>
        <w:separator/>
      </w:r>
    </w:p>
  </w:endnote>
  <w:endnote w:type="continuationSeparator" w:id="1">
    <w:p w:rsidR="00963697" w:rsidRDefault="0096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697" w:rsidRDefault="00963697">
      <w:r>
        <w:separator/>
      </w:r>
    </w:p>
  </w:footnote>
  <w:footnote w:type="continuationSeparator" w:id="1">
    <w:p w:rsidR="00963697" w:rsidRDefault="009636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418"/>
    <w:rsid w:val="00105CD4"/>
    <w:rsid w:val="001A0387"/>
    <w:rsid w:val="001F720F"/>
    <w:rsid w:val="002C325D"/>
    <w:rsid w:val="003F354D"/>
    <w:rsid w:val="00527422"/>
    <w:rsid w:val="00584365"/>
    <w:rsid w:val="00701039"/>
    <w:rsid w:val="00812418"/>
    <w:rsid w:val="00963697"/>
    <w:rsid w:val="00A67E58"/>
    <w:rsid w:val="00B44151"/>
    <w:rsid w:val="00B56A76"/>
    <w:rsid w:val="00DA4571"/>
    <w:rsid w:val="00F2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87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038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A038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1A038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A0387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1A0387"/>
  </w:style>
  <w:style w:type="character" w:customStyle="1" w:styleId="a8">
    <w:name w:val="Текст сноски Знак"/>
    <w:basedOn w:val="a0"/>
    <w:link w:val="a7"/>
    <w:uiPriority w:val="99"/>
    <w:semiHidden/>
    <w:locked/>
    <w:rsid w:val="001A0387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1A0387"/>
    <w:rPr>
      <w:vertAlign w:val="superscript"/>
    </w:rPr>
  </w:style>
  <w:style w:type="paragraph" w:styleId="aa">
    <w:name w:val="List Paragraph"/>
    <w:basedOn w:val="a"/>
    <w:uiPriority w:val="99"/>
    <w:qFormat/>
    <w:rsid w:val="001A0387"/>
    <w:rPr>
      <w:sz w:val="24"/>
      <w:szCs w:val="24"/>
    </w:rPr>
  </w:style>
  <w:style w:type="paragraph" w:customStyle="1" w:styleId="ConsPlusCell">
    <w:name w:val="ConsPlusCell"/>
    <w:uiPriority w:val="99"/>
    <w:rsid w:val="001A0387"/>
    <w:pPr>
      <w:widowControl w:val="0"/>
      <w:autoSpaceDE w:val="0"/>
      <w:autoSpaceDN w:val="0"/>
    </w:pPr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606</Characters>
  <Application>Microsoft Office Word</Application>
  <DocSecurity>0</DocSecurity>
  <Lines>5</Lines>
  <Paragraphs>1</Paragraphs>
  <ScaleCrop>false</ScaleCrop>
  <Company>КонсультантПлюс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</cp:lastModifiedBy>
  <cp:revision>4</cp:revision>
  <cp:lastPrinted>2013-06-26T09:34:00Z</cp:lastPrinted>
  <dcterms:created xsi:type="dcterms:W3CDTF">2014-11-25T02:35:00Z</dcterms:created>
  <dcterms:modified xsi:type="dcterms:W3CDTF">2018-11-20T07:38:00Z</dcterms:modified>
</cp:coreProperties>
</file>